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9DA62" w14:textId="3FF41AA9" w:rsidR="00850A66" w:rsidRDefault="00850A66" w:rsidP="00850A66">
      <w:pPr>
        <w:jc w:val="center"/>
      </w:pPr>
      <w:r>
        <w:rPr>
          <w:noProof/>
        </w:rPr>
        <w:drawing>
          <wp:inline distT="0" distB="0" distL="0" distR="0" wp14:anchorId="24C83182" wp14:editId="7F90BD84">
            <wp:extent cx="3657642" cy="1181165"/>
            <wp:effectExtent l="0" t="0" r="0" b="0"/>
            <wp:docPr id="1710359607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359607" name="Picture 1" descr="A close up of a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1384" cy="119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2A36" w:rsidRPr="00F82A36">
        <w:t xml:space="preserve"> </w:t>
      </w:r>
    </w:p>
    <w:p w14:paraId="77A4A525" w14:textId="1FA9A4DC" w:rsidR="00F82A36" w:rsidRDefault="00971BAB" w:rsidP="00850A66">
      <w:pPr>
        <w:jc w:val="center"/>
      </w:pPr>
      <w:r>
        <w:rPr>
          <w:noProof/>
        </w:rPr>
        <w:drawing>
          <wp:inline distT="0" distB="0" distL="0" distR="0" wp14:anchorId="4A264D1C" wp14:editId="3A690610">
            <wp:extent cx="6560820" cy="3840480"/>
            <wp:effectExtent l="0" t="0" r="11430" b="7620"/>
            <wp:docPr id="46123539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0FA5FCB-CFD0-035D-12F4-D750055749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C43CA97" w14:textId="77777777" w:rsidR="00850A66" w:rsidRDefault="00850A66" w:rsidP="00850A66">
      <w:pPr>
        <w:jc w:val="center"/>
      </w:pPr>
    </w:p>
    <w:sectPr w:rsidR="00850A66" w:rsidSect="00850A6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A66"/>
    <w:rsid w:val="00071BFD"/>
    <w:rsid w:val="00674A37"/>
    <w:rsid w:val="00814197"/>
    <w:rsid w:val="00850A66"/>
    <w:rsid w:val="0095364A"/>
    <w:rsid w:val="00971BAB"/>
    <w:rsid w:val="00D25230"/>
    <w:rsid w:val="00D70AE1"/>
    <w:rsid w:val="00F8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BF10F"/>
  <w15:chartTrackingRefBased/>
  <w15:docId w15:val="{1D782857-25A6-4B5E-AEFC-406E7388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A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A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A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A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A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A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A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A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A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A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A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A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A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A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A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A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A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A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A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A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A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A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A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A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A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A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A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d72a68d2b1b8afa5/Desktop/Brace/Grant/Migrant%20arrival%20tracking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# of individual served per service in 2023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'[Migrant arrival tracking.xlsx]2023'!$B$127</c:f>
              <c:strCache>
                <c:ptCount val="1"/>
                <c:pt idx="0">
                  <c:v># people served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'[Migrant arrival tracking.xlsx]2023'!$A$128:$A$148</c:f>
              <c:strCache>
                <c:ptCount val="21"/>
                <c:pt idx="0">
                  <c:v>Health Insurance Assistance</c:v>
                </c:pt>
                <c:pt idx="1">
                  <c:v>Basic food, Clothes, Furniture and Rent</c:v>
                </c:pt>
                <c:pt idx="2">
                  <c:v>Public School Registration</c:v>
                </c:pt>
                <c:pt idx="3">
                  <c:v>WIC</c:v>
                </c:pt>
                <c:pt idx="4">
                  <c:v>Soccer Classes</c:v>
                </c:pt>
                <c:pt idx="5">
                  <c:v>Unemployment</c:v>
                </c:pt>
                <c:pt idx="6">
                  <c:v>Domestic Violence</c:v>
                </c:pt>
                <c:pt idx="7">
                  <c:v>Consular Services</c:v>
                </c:pt>
                <c:pt idx="8">
                  <c:v>Notary</c:v>
                </c:pt>
                <c:pt idx="9">
                  <c:v>Psychologist</c:v>
                </c:pt>
                <c:pt idx="10">
                  <c:v>Divorce</c:v>
                </c:pt>
                <c:pt idx="11">
                  <c:v>ESL classes</c:v>
                </c:pt>
                <c:pt idx="12">
                  <c:v>ITIN</c:v>
                </c:pt>
                <c:pt idx="13">
                  <c:v>General Information</c:v>
                </c:pt>
                <c:pt idx="14">
                  <c:v>Chemical Dependency Information</c:v>
                </c:pt>
                <c:pt idx="15">
                  <c:v>Jobs</c:v>
                </c:pt>
                <c:pt idx="16">
                  <c:v>MA Driver's License</c:v>
                </c:pt>
                <c:pt idx="17">
                  <c:v>Child Immigration Information</c:v>
                </c:pt>
                <c:pt idx="18">
                  <c:v>Documents translation</c:v>
                </c:pt>
                <c:pt idx="19">
                  <c:v>Lawyer information</c:v>
                </c:pt>
                <c:pt idx="20">
                  <c:v>Portuguese classes</c:v>
                </c:pt>
              </c:strCache>
            </c:strRef>
          </c:cat>
          <c:val>
            <c:numRef>
              <c:f>'[Migrant arrival tracking.xlsx]2023'!$B$128:$B$148</c:f>
              <c:numCache>
                <c:formatCode>General</c:formatCode>
                <c:ptCount val="21"/>
                <c:pt idx="0">
                  <c:v>7979</c:v>
                </c:pt>
                <c:pt idx="1">
                  <c:v>625</c:v>
                </c:pt>
                <c:pt idx="2">
                  <c:v>93</c:v>
                </c:pt>
                <c:pt idx="3">
                  <c:v>2</c:v>
                </c:pt>
                <c:pt idx="4">
                  <c:v>72</c:v>
                </c:pt>
                <c:pt idx="5">
                  <c:v>11</c:v>
                </c:pt>
                <c:pt idx="6">
                  <c:v>7</c:v>
                </c:pt>
                <c:pt idx="7">
                  <c:v>10270</c:v>
                </c:pt>
                <c:pt idx="8">
                  <c:v>108</c:v>
                </c:pt>
                <c:pt idx="9">
                  <c:v>61</c:v>
                </c:pt>
                <c:pt idx="10">
                  <c:v>163</c:v>
                </c:pt>
                <c:pt idx="11">
                  <c:v>78</c:v>
                </c:pt>
                <c:pt idx="12">
                  <c:v>84</c:v>
                </c:pt>
                <c:pt idx="13">
                  <c:v>780</c:v>
                </c:pt>
                <c:pt idx="14">
                  <c:v>28</c:v>
                </c:pt>
                <c:pt idx="15">
                  <c:v>77</c:v>
                </c:pt>
                <c:pt idx="16">
                  <c:v>727</c:v>
                </c:pt>
                <c:pt idx="17">
                  <c:v>84</c:v>
                </c:pt>
                <c:pt idx="18">
                  <c:v>2130</c:v>
                </c:pt>
                <c:pt idx="19">
                  <c:v>112</c:v>
                </c:pt>
                <c:pt idx="20">
                  <c:v>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69-4817-8886-915642920BE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6390480"/>
        <c:axId val="156390960"/>
      </c:barChart>
      <c:catAx>
        <c:axId val="1563904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6390960"/>
        <c:crosses val="autoZero"/>
        <c:auto val="1"/>
        <c:lblAlgn val="ctr"/>
        <c:lblOffset val="100"/>
        <c:noMultiLvlLbl val="0"/>
      </c:catAx>
      <c:valAx>
        <c:axId val="1563909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6390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Campos</dc:creator>
  <cp:keywords/>
  <dc:description/>
  <cp:lastModifiedBy>Raphael Campos</cp:lastModifiedBy>
  <cp:revision>8</cp:revision>
  <dcterms:created xsi:type="dcterms:W3CDTF">2024-10-23T18:58:00Z</dcterms:created>
  <dcterms:modified xsi:type="dcterms:W3CDTF">2024-10-23T20:47:00Z</dcterms:modified>
</cp:coreProperties>
</file>